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D5" w:rsidRDefault="00296995" w:rsidP="009526D5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296995">
        <w:rPr>
          <w:b/>
          <w:color w:val="000000"/>
          <w:lang w:eastAsia="ru-RU"/>
        </w:rPr>
        <w:t xml:space="preserve">СООБЩЕНИЕ О СУЩЕСТВЕННОМ ФАКТЕ </w:t>
      </w:r>
      <w:r w:rsidRPr="00296995">
        <w:rPr>
          <w:b/>
          <w:color w:val="000000"/>
          <w:lang w:eastAsia="ru-RU"/>
        </w:rPr>
        <w:br/>
      </w:r>
      <w:r w:rsidR="009526D5" w:rsidRPr="00296995">
        <w:rPr>
          <w:rFonts w:eastAsiaTheme="minorHAnsi"/>
          <w:b/>
          <w:iCs/>
        </w:rPr>
        <w:t xml:space="preserve">О </w:t>
      </w:r>
      <w:r w:rsidR="009526D5">
        <w:rPr>
          <w:rFonts w:eastAsiaTheme="minorHAnsi"/>
          <w:b/>
          <w:bCs/>
        </w:rPr>
        <w:t xml:space="preserve"> ПРЕКРАЩЕНИИ У ЛИЦА, КОНТРОЛИРОВАВШЕГО ЭМИТЕНТА, ОСНОВАНИЙ ТАКОГО КОНТРОЛЯ</w:t>
      </w:r>
    </w:p>
    <w:p w:rsidR="00296995" w:rsidRPr="00296995" w:rsidRDefault="00296995" w:rsidP="009526D5">
      <w:pPr>
        <w:autoSpaceDE w:val="0"/>
        <w:autoSpaceDN w:val="0"/>
        <w:adjustRightInd w:val="0"/>
        <w:rPr>
          <w:b/>
          <w:color w:val="000000"/>
          <w:lang w:eastAsia="ru-RU"/>
        </w:rPr>
      </w:pP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296995" w:rsidRPr="00827872" w:rsidTr="00F7127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 Общие сведения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Публичное акционерное общество “Кузбасская Топливная Компания”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1Head11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ПАО “КТК”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rPr>
                <w:i/>
                <w:iCs/>
              </w:rPr>
            </w:pPr>
            <w:bookmarkStart w:id="0" w:name="OLE_LINK2"/>
            <w:r w:rsidRPr="00827872">
              <w:rPr>
                <w:i/>
                <w:iCs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1024200692009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4205003440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11330-</w:t>
            </w:r>
            <w:r w:rsidRPr="00827872">
              <w:rPr>
                <w:i/>
                <w:iCs/>
                <w:lang w:val="en-US"/>
              </w:rPr>
              <w:t>F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9E036A" w:rsidP="00F71271">
            <w:pPr>
              <w:adjustRightInd w:val="0"/>
              <w:jc w:val="both"/>
              <w:rPr>
                <w:i/>
                <w:iCs/>
              </w:rPr>
            </w:pPr>
            <w:hyperlink r:id="rId4" w:history="1">
              <w:r w:rsidR="00296995" w:rsidRPr="00827872">
                <w:rPr>
                  <w:rStyle w:val="a3"/>
                  <w:i/>
                </w:rPr>
                <w:t>http://www.e-disclosure.ru/portal/company.aspx?id=5964</w:t>
              </w:r>
            </w:hyperlink>
            <w:r w:rsidR="00296995" w:rsidRPr="00827872">
              <w:rPr>
                <w:i/>
              </w:rPr>
              <w:t xml:space="preserve"> </w:t>
            </w:r>
          </w:p>
          <w:p w:rsidR="00296995" w:rsidRPr="00827872" w:rsidRDefault="009E036A" w:rsidP="00F71271">
            <w:pPr>
              <w:ind w:left="35"/>
              <w:jc w:val="both"/>
              <w:rPr>
                <w:i/>
                <w:iCs/>
              </w:rPr>
            </w:pPr>
            <w:hyperlink r:id="rId5" w:history="1">
              <w:r w:rsidR="00296995" w:rsidRPr="0082787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1.8. </w:t>
            </w:r>
            <w:r w:rsidRPr="00827872">
              <w:rPr>
                <w:rFonts w:eastAsia="Calibri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adjustRightInd w:val="0"/>
              <w:jc w:val="both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«0</w:t>
            </w:r>
            <w:r w:rsidRPr="00827872">
              <w:rPr>
                <w:i/>
                <w:color w:val="000000"/>
                <w:lang w:eastAsia="ru-RU"/>
              </w:rPr>
              <w:t xml:space="preserve">6» </w:t>
            </w:r>
            <w:r>
              <w:rPr>
                <w:i/>
                <w:color w:val="000000"/>
                <w:lang w:eastAsia="ru-RU"/>
              </w:rPr>
              <w:t>ма</w:t>
            </w:r>
            <w:r w:rsidRPr="00827872">
              <w:rPr>
                <w:i/>
                <w:color w:val="000000"/>
                <w:lang w:eastAsia="ru-RU"/>
              </w:rPr>
              <w:t>я 2019 года</w:t>
            </w:r>
          </w:p>
        </w:tc>
        <w:bookmarkStart w:id="1" w:name="_GoBack"/>
        <w:bookmarkEnd w:id="1"/>
      </w:tr>
      <w:tr w:rsidR="00296995" w:rsidRPr="00827872" w:rsidTr="00F7127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2. Содержание сообщения</w:t>
            </w:r>
          </w:p>
        </w:tc>
      </w:tr>
      <w:tr w:rsidR="00296995" w:rsidRPr="00827872" w:rsidTr="00F7127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D5" w:rsidRPr="00296995" w:rsidRDefault="009526D5" w:rsidP="009526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 xml:space="preserve">Полное фирменное наименование, место нахождения лица, контролировавшего эмитента: </w:t>
            </w:r>
            <w:r w:rsidRPr="00296995">
              <w:rPr>
                <w:i/>
              </w:rPr>
              <w:t xml:space="preserve">ХАВЕР ХОЛДИНГ ЛИМИТЕД, </w:t>
            </w:r>
            <w:r w:rsidRPr="00296995">
              <w:rPr>
                <w:i/>
                <w:lang w:val="en-US"/>
              </w:rPr>
              <w:t>Stasinou</w:t>
            </w:r>
            <w:r w:rsidRPr="00296995">
              <w:rPr>
                <w:i/>
              </w:rPr>
              <w:t>, 23, 3</w:t>
            </w:r>
            <w:r w:rsidRPr="00296995">
              <w:rPr>
                <w:i/>
                <w:lang w:val="en-US"/>
              </w:rPr>
              <w:t>rd</w:t>
            </w:r>
            <w:r w:rsidRPr="00296995">
              <w:rPr>
                <w:i/>
              </w:rPr>
              <w:t xml:space="preserve"> </w:t>
            </w:r>
            <w:r w:rsidRPr="00296995">
              <w:rPr>
                <w:i/>
                <w:lang w:val="en-US"/>
              </w:rPr>
              <w:t>floor</w:t>
            </w:r>
            <w:r w:rsidRPr="00296995">
              <w:rPr>
                <w:i/>
              </w:rPr>
              <w:t xml:space="preserve">, </w:t>
            </w:r>
            <w:r w:rsidRPr="00296995">
              <w:rPr>
                <w:i/>
                <w:lang w:val="en-US"/>
              </w:rPr>
              <w:t>Egkomi</w:t>
            </w:r>
            <w:r w:rsidRPr="00296995">
              <w:rPr>
                <w:i/>
              </w:rPr>
              <w:t xml:space="preserve">, 2404, </w:t>
            </w:r>
            <w:r w:rsidRPr="00296995">
              <w:rPr>
                <w:i/>
                <w:lang w:val="en-US"/>
              </w:rPr>
              <w:t>Nicosia</w:t>
            </w:r>
            <w:r w:rsidRPr="00296995">
              <w:rPr>
                <w:i/>
              </w:rPr>
              <w:t xml:space="preserve">, </w:t>
            </w:r>
            <w:r w:rsidRPr="00296995">
              <w:rPr>
                <w:i/>
                <w:lang w:val="en-US"/>
              </w:rPr>
              <w:t>Cyprus</w:t>
            </w:r>
            <w:r w:rsidRPr="00296995">
              <w:rPr>
                <w:rFonts w:eastAsiaTheme="minorHAnsi"/>
                <w:i/>
              </w:rPr>
              <w:t>;</w:t>
            </w:r>
          </w:p>
          <w:p w:rsidR="009526D5" w:rsidRPr="009526D5" w:rsidRDefault="009526D5" w:rsidP="009526D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 xml:space="preserve">Вид контроля, под которым находился эмитент по отношению к лицу, которое его контролировало: </w:t>
            </w:r>
            <w:r w:rsidRPr="009526D5">
              <w:rPr>
                <w:rFonts w:eastAsiaTheme="minorHAnsi"/>
                <w:i/>
              </w:rPr>
              <w:t>прямой контроль;</w:t>
            </w:r>
          </w:p>
          <w:p w:rsidR="009526D5" w:rsidRPr="009526D5" w:rsidRDefault="009526D5" w:rsidP="009526D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 xml:space="preserve">Основание, в силу которого лицо, контролировавшее эмитента, осуществляло контроль над эмитентом: </w:t>
            </w:r>
            <w:r w:rsidRPr="009526D5">
              <w:rPr>
                <w:rFonts w:eastAsiaTheme="minorHAnsi"/>
                <w:i/>
              </w:rPr>
              <w:t>участие в эмитенте;</w:t>
            </w:r>
          </w:p>
          <w:p w:rsidR="009526D5" w:rsidRPr="009526D5" w:rsidRDefault="009526D5" w:rsidP="009526D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 xml:space="preserve">Признак осуществления лицом, контролировавшим эмитента, контроля над ним: </w:t>
            </w:r>
            <w:r w:rsidRPr="009526D5">
              <w:rPr>
                <w:rFonts w:eastAsiaTheme="minorHAnsi"/>
                <w:i/>
              </w:rPr>
              <w:t>право распоряжаться более 50 процентами голосов в высшем органе управления эмитента;</w:t>
            </w:r>
          </w:p>
          <w:p w:rsidR="009526D5" w:rsidRPr="009526D5" w:rsidRDefault="009526D5" w:rsidP="009526D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 xml:space="preserve">Основание для прекращения у лица, контролировавшего эмитента, контроля над ним: </w:t>
            </w:r>
            <w:r w:rsidRPr="009526D5">
              <w:rPr>
                <w:rFonts w:eastAsiaTheme="minorHAnsi"/>
                <w:i/>
              </w:rPr>
              <w:t xml:space="preserve">прекращение участия в эмитенте; </w:t>
            </w:r>
          </w:p>
          <w:p w:rsidR="00296995" w:rsidRPr="00296995" w:rsidRDefault="009526D5" w:rsidP="0029699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Дата наступления основания для прекращения у лица, контролировавшего эмитента, контроля над ним: «23» апреля 2019 года.</w:t>
            </w:r>
          </w:p>
        </w:tc>
      </w:tr>
      <w:tr w:rsidR="00296995" w:rsidRPr="00827872" w:rsidTr="00F7127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 Подпись</w:t>
            </w:r>
          </w:p>
        </w:tc>
      </w:tr>
      <w:tr w:rsidR="00296995" w:rsidRPr="00827872" w:rsidTr="00F7127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3.1. </w:t>
            </w:r>
            <w:r>
              <w:rPr>
                <w:sz w:val="20"/>
                <w:szCs w:val="20"/>
              </w:rPr>
              <w:t xml:space="preserve">И.о. </w:t>
            </w:r>
            <w:r w:rsidRPr="00827872">
              <w:rPr>
                <w:sz w:val="20"/>
                <w:szCs w:val="20"/>
              </w:rPr>
              <w:t>Генеральн</w:t>
            </w:r>
            <w:r>
              <w:rPr>
                <w:sz w:val="20"/>
                <w:szCs w:val="20"/>
              </w:rPr>
              <w:t>ого</w:t>
            </w:r>
            <w:r w:rsidRPr="00827872">
              <w:rPr>
                <w:sz w:val="20"/>
                <w:szCs w:val="20"/>
              </w:rPr>
              <w:t xml:space="preserve"> директор</w:t>
            </w:r>
            <w:r>
              <w:rPr>
                <w:sz w:val="20"/>
                <w:szCs w:val="20"/>
              </w:rPr>
              <w:t>а</w:t>
            </w:r>
            <w:r w:rsidRPr="00827872">
              <w:rPr>
                <w:sz w:val="20"/>
                <w:szCs w:val="20"/>
              </w:rPr>
              <w:t xml:space="preserve">                              ______________             </w:t>
            </w:r>
            <w:r>
              <w:rPr>
                <w:sz w:val="20"/>
                <w:szCs w:val="20"/>
              </w:rPr>
              <w:t>А.А. Поклонов</w:t>
            </w:r>
          </w:p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                                                                             (подпись)</w:t>
            </w:r>
          </w:p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Дата «06</w:t>
            </w:r>
            <w:r w:rsidRPr="0082787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</w:t>
            </w:r>
            <w:r w:rsidRPr="00827872">
              <w:rPr>
                <w:sz w:val="20"/>
                <w:szCs w:val="20"/>
              </w:rPr>
              <w:t>я 2019 г.                    М.П.</w:t>
            </w:r>
          </w:p>
          <w:p w:rsidR="00296995" w:rsidRPr="00827872" w:rsidRDefault="00296995" w:rsidP="00F7127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96995" w:rsidRPr="00827872" w:rsidRDefault="00296995" w:rsidP="00296995"/>
    <w:p w:rsidR="00296995" w:rsidRPr="00827872" w:rsidRDefault="00296995" w:rsidP="00296995"/>
    <w:p w:rsidR="009A6218" w:rsidRDefault="009A6218"/>
    <w:sectPr w:rsidR="009A6218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95"/>
    <w:rsid w:val="00296995"/>
    <w:rsid w:val="009526D5"/>
    <w:rsid w:val="009A6218"/>
    <w:rsid w:val="009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E62C5-B971-48B1-8B0F-806F0E46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96995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296995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296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company" TargetMode="External"/><Relationship Id="rId4" Type="http://schemas.openxmlformats.org/officeDocument/2006/relationships/hyperlink" Target="http://www.e-disclosure.ru/portal/company.aspx?id=5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Ryabova.LB</cp:lastModifiedBy>
  <cp:revision>2</cp:revision>
  <dcterms:created xsi:type="dcterms:W3CDTF">2019-05-06T09:24:00Z</dcterms:created>
  <dcterms:modified xsi:type="dcterms:W3CDTF">2019-05-06T09:24:00Z</dcterms:modified>
</cp:coreProperties>
</file>