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0" w:type="auto"/>
        <w:tblInd w:w="910" w:type="dxa"/>
        <w:tblLook w:val="00A0" w:firstRow="1" w:lastRow="0" w:firstColumn="1" w:lastColumn="0" w:noHBand="0" w:noVBand="0"/>
      </w:tblPr>
      <w:tblGrid>
        <w:gridCol w:w="3749"/>
        <w:gridCol w:w="4686"/>
      </w:tblGrid>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2D0838"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2D0838"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2D0838">
            <w:pPr>
              <w:adjustRightInd w:val="0"/>
              <w:jc w:val="both"/>
              <w:rPr>
                <w:i/>
                <w:sz w:val="19"/>
                <w:szCs w:val="19"/>
              </w:rPr>
            </w:pPr>
            <w:r w:rsidRPr="0061527F">
              <w:rPr>
                <w:i/>
                <w:color w:val="000000"/>
                <w:sz w:val="19"/>
                <w:szCs w:val="19"/>
                <w:lang w:eastAsia="ru-RU"/>
              </w:rPr>
              <w:t>«</w:t>
            </w:r>
            <w:r w:rsidR="009372CE">
              <w:rPr>
                <w:i/>
                <w:color w:val="000000"/>
                <w:sz w:val="19"/>
                <w:szCs w:val="19"/>
                <w:lang w:eastAsia="ru-RU"/>
              </w:rPr>
              <w:t>2</w:t>
            </w:r>
            <w:r w:rsidR="002D0838">
              <w:rPr>
                <w:i/>
                <w:color w:val="000000"/>
                <w:sz w:val="19"/>
                <w:szCs w:val="19"/>
                <w:lang w:eastAsia="ru-RU"/>
              </w:rPr>
              <w:t>1</w:t>
            </w:r>
            <w:r w:rsidRPr="0061527F">
              <w:rPr>
                <w:i/>
                <w:color w:val="000000"/>
                <w:sz w:val="19"/>
                <w:szCs w:val="19"/>
                <w:lang w:eastAsia="ru-RU"/>
              </w:rPr>
              <w:t xml:space="preserve">» </w:t>
            </w:r>
            <w:r w:rsidR="009372CE">
              <w:rPr>
                <w:i/>
                <w:color w:val="000000"/>
                <w:sz w:val="19"/>
                <w:szCs w:val="19"/>
                <w:lang w:eastAsia="ru-RU"/>
              </w:rPr>
              <w:t>ма</w:t>
            </w:r>
            <w:r>
              <w:rPr>
                <w:i/>
                <w:color w:val="000000"/>
                <w:sz w:val="19"/>
                <w:szCs w:val="19"/>
                <w:lang w:eastAsia="ru-RU"/>
              </w:rPr>
              <w:t>я</w:t>
            </w:r>
            <w:r w:rsidRPr="0061527F">
              <w:rPr>
                <w:i/>
                <w:color w:val="000000"/>
                <w:sz w:val="19"/>
                <w:szCs w:val="19"/>
                <w:lang w:eastAsia="ru-RU"/>
              </w:rPr>
              <w:t xml:space="preserve"> 2019 года</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961056">
              <w:rPr>
                <w:i/>
                <w:color w:val="000000"/>
                <w:lang w:eastAsia="ru-RU"/>
              </w:rPr>
              <w:t xml:space="preserve"> </w:t>
            </w:r>
            <w:r w:rsidR="009372CE">
              <w:rPr>
                <w:i/>
                <w:color w:val="000000"/>
                <w:lang w:eastAsia="ru-RU"/>
              </w:rPr>
              <w:t>годов</w:t>
            </w:r>
            <w:r w:rsidR="00961056">
              <w:rPr>
                <w:i/>
                <w:color w:val="000000"/>
                <w:lang w:eastAsia="ru-RU"/>
              </w:rPr>
              <w:t>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9372CE">
              <w:rPr>
                <w:rFonts w:eastAsiaTheme="minorHAnsi"/>
                <w:i/>
              </w:rPr>
              <w:t>«03</w:t>
            </w:r>
            <w:r w:rsidR="00961056">
              <w:rPr>
                <w:rFonts w:eastAsiaTheme="minorHAnsi"/>
                <w:i/>
              </w:rPr>
              <w:t xml:space="preserve">» </w:t>
            </w:r>
            <w:r w:rsidR="009372CE">
              <w:rPr>
                <w:rFonts w:eastAsiaTheme="minorHAnsi"/>
                <w:i/>
              </w:rPr>
              <w:t>июн</w:t>
            </w:r>
            <w:r w:rsidR="00961056">
              <w:rPr>
                <w:rFonts w:eastAsiaTheme="minorHAnsi"/>
                <w:i/>
              </w:rPr>
              <w:t>я 2019 года</w:t>
            </w:r>
            <w:r>
              <w:rPr>
                <w:rFonts w:eastAsiaTheme="minorHAnsi"/>
              </w:rPr>
              <w:t>;</w:t>
            </w:r>
          </w:p>
          <w:p w:rsidR="00CB36BC" w:rsidRPr="006A52A8" w:rsidRDefault="00CB36BC" w:rsidP="002D0838">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961056" w:rsidRPr="00311160">
              <w:rPr>
                <w:i/>
                <w:color w:val="000000"/>
                <w:lang w:eastAsia="ru-RU"/>
              </w:rPr>
              <w:t>протокол заседания Совета директоров эмитента от «</w:t>
            </w:r>
            <w:r w:rsidR="009372CE">
              <w:rPr>
                <w:i/>
                <w:color w:val="000000"/>
                <w:lang w:eastAsia="ru-RU"/>
              </w:rPr>
              <w:t>2</w:t>
            </w:r>
            <w:r w:rsidR="002D0838">
              <w:rPr>
                <w:i/>
                <w:color w:val="000000"/>
                <w:lang w:eastAsia="ru-RU"/>
              </w:rPr>
              <w:t>1</w:t>
            </w:r>
            <w:r w:rsidR="00961056" w:rsidRPr="00311160">
              <w:rPr>
                <w:i/>
                <w:color w:val="000000"/>
                <w:lang w:eastAsia="ru-RU"/>
              </w:rPr>
              <w:t xml:space="preserve">» </w:t>
            </w:r>
            <w:r w:rsidR="009372CE">
              <w:rPr>
                <w:i/>
                <w:color w:val="000000"/>
                <w:lang w:eastAsia="ru-RU"/>
              </w:rPr>
              <w:t>ма</w:t>
            </w:r>
            <w:r w:rsidR="00961056" w:rsidRPr="00311160">
              <w:rPr>
                <w:i/>
                <w:color w:val="000000"/>
                <w:lang w:eastAsia="ru-RU"/>
              </w:rPr>
              <w:t>я 201</w:t>
            </w:r>
            <w:r w:rsidR="00961056">
              <w:rPr>
                <w:i/>
                <w:color w:val="000000"/>
                <w:lang w:eastAsia="ru-RU"/>
              </w:rPr>
              <w:t>9</w:t>
            </w:r>
            <w:r w:rsidR="00961056" w:rsidRPr="00311160">
              <w:rPr>
                <w:i/>
                <w:color w:val="000000"/>
                <w:lang w:eastAsia="ru-RU"/>
              </w:rPr>
              <w:t xml:space="preserve"> года №</w:t>
            </w:r>
            <w:r w:rsidR="009372CE">
              <w:rPr>
                <w:i/>
                <w:color w:val="000000"/>
                <w:lang w:eastAsia="ru-RU"/>
              </w:rPr>
              <w:t>10</w:t>
            </w:r>
            <w:r w:rsidR="00961056" w:rsidRPr="00311160">
              <w:rPr>
                <w:i/>
                <w:color w:val="000000"/>
                <w:lang w:eastAsia="ru-RU"/>
              </w:rPr>
              <w:t>/</w:t>
            </w:r>
            <w:r w:rsidR="00961056">
              <w:rPr>
                <w:i/>
                <w:color w:val="000000"/>
                <w:lang w:eastAsia="ru-RU"/>
              </w:rPr>
              <w:t>13</w:t>
            </w:r>
            <w:r>
              <w:rPr>
                <w:rFonts w:eastAsiaTheme="minorHAnsi"/>
              </w:rPr>
              <w:t>.</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CB36BC">
            <w:pPr>
              <w:pStyle w:val="prilozhenie"/>
              <w:ind w:firstLine="0"/>
              <w:jc w:val="left"/>
              <w:rPr>
                <w:sz w:val="19"/>
                <w:szCs w:val="19"/>
              </w:rPr>
            </w:pPr>
          </w:p>
          <w:p w:rsidR="00CB36BC" w:rsidRPr="0061527F" w:rsidRDefault="00CB36BC" w:rsidP="00CB36BC">
            <w:pPr>
              <w:pStyle w:val="prilozhenie"/>
              <w:ind w:firstLine="0"/>
              <w:jc w:val="left"/>
              <w:rPr>
                <w:sz w:val="19"/>
                <w:szCs w:val="19"/>
              </w:rPr>
            </w:pPr>
            <w:r w:rsidRPr="0061527F">
              <w:rPr>
                <w:sz w:val="19"/>
                <w:szCs w:val="19"/>
              </w:rPr>
              <w:t xml:space="preserve">3.1. </w:t>
            </w:r>
            <w:proofErr w:type="spellStart"/>
            <w:r w:rsidR="002D0838">
              <w:rPr>
                <w:sz w:val="19"/>
                <w:szCs w:val="19"/>
              </w:rPr>
              <w:t>И.о</w:t>
            </w:r>
            <w:proofErr w:type="spellEnd"/>
            <w:r w:rsidR="002D0838">
              <w:rPr>
                <w:sz w:val="19"/>
                <w:szCs w:val="19"/>
              </w:rPr>
              <w:t xml:space="preserve">. </w:t>
            </w:r>
            <w:r w:rsidRPr="0061527F">
              <w:rPr>
                <w:sz w:val="19"/>
                <w:szCs w:val="19"/>
              </w:rPr>
              <w:t>Генеральн</w:t>
            </w:r>
            <w:r w:rsidR="002D0838">
              <w:rPr>
                <w:sz w:val="19"/>
                <w:szCs w:val="19"/>
              </w:rPr>
              <w:t>ого</w:t>
            </w:r>
            <w:r w:rsidR="009372CE">
              <w:rPr>
                <w:sz w:val="19"/>
                <w:szCs w:val="19"/>
              </w:rPr>
              <w:t xml:space="preserve"> </w:t>
            </w:r>
            <w:r w:rsidRPr="0061527F">
              <w:rPr>
                <w:sz w:val="19"/>
                <w:szCs w:val="19"/>
              </w:rPr>
              <w:t>директор</w:t>
            </w:r>
            <w:r w:rsidR="002D0838">
              <w:rPr>
                <w:sz w:val="19"/>
                <w:szCs w:val="19"/>
              </w:rPr>
              <w:t>а</w:t>
            </w:r>
            <w:r w:rsidRPr="0061527F">
              <w:rPr>
                <w:sz w:val="19"/>
                <w:szCs w:val="19"/>
              </w:rPr>
              <w:t xml:space="preserve">                              ______________             </w:t>
            </w:r>
            <w:r w:rsidR="002D0838">
              <w:rPr>
                <w:sz w:val="19"/>
                <w:szCs w:val="19"/>
              </w:rPr>
              <w:t>М.К. Овчаров</w:t>
            </w:r>
            <w:bookmarkStart w:id="1" w:name="_GoBack"/>
            <w:bookmarkEnd w:id="1"/>
          </w:p>
          <w:p w:rsidR="00CB36BC" w:rsidRPr="0061527F" w:rsidRDefault="00CB36BC" w:rsidP="00CB36BC">
            <w:pPr>
              <w:pStyle w:val="prilozhenie"/>
              <w:ind w:firstLine="0"/>
              <w:jc w:val="left"/>
              <w:rPr>
                <w:sz w:val="19"/>
                <w:szCs w:val="19"/>
              </w:rPr>
            </w:pPr>
            <w:r w:rsidRPr="0061527F">
              <w:rPr>
                <w:sz w:val="19"/>
                <w:szCs w:val="19"/>
              </w:rPr>
              <w:t xml:space="preserve">                                                                            </w:t>
            </w:r>
            <w:r>
              <w:rPr>
                <w:sz w:val="19"/>
                <w:szCs w:val="19"/>
              </w:rPr>
              <w:t xml:space="preserve"> (подпись)</w:t>
            </w:r>
          </w:p>
          <w:p w:rsidR="00CB36BC" w:rsidRPr="0061527F" w:rsidRDefault="00CB36BC" w:rsidP="00CB36BC">
            <w:pPr>
              <w:pStyle w:val="prilozhenie"/>
              <w:ind w:firstLine="0"/>
              <w:jc w:val="left"/>
              <w:rPr>
                <w:sz w:val="19"/>
                <w:szCs w:val="19"/>
              </w:rPr>
            </w:pPr>
            <w:r w:rsidRPr="0061527F">
              <w:rPr>
                <w:sz w:val="19"/>
                <w:szCs w:val="19"/>
              </w:rPr>
              <w:t>3.2. Дата «</w:t>
            </w:r>
            <w:r w:rsidR="009372CE">
              <w:rPr>
                <w:sz w:val="19"/>
                <w:szCs w:val="19"/>
              </w:rPr>
              <w:t>2</w:t>
            </w:r>
            <w:r w:rsidR="002D0838">
              <w:rPr>
                <w:sz w:val="19"/>
                <w:szCs w:val="19"/>
              </w:rPr>
              <w:t>2</w:t>
            </w:r>
            <w:r w:rsidRPr="0061527F">
              <w:rPr>
                <w:sz w:val="19"/>
                <w:szCs w:val="19"/>
              </w:rPr>
              <w:t xml:space="preserve">» </w:t>
            </w:r>
            <w:r w:rsidR="00BA0CE5">
              <w:rPr>
                <w:sz w:val="19"/>
                <w:szCs w:val="19"/>
              </w:rPr>
              <w:t>ма</w:t>
            </w:r>
            <w:r>
              <w:rPr>
                <w:sz w:val="19"/>
                <w:szCs w:val="19"/>
              </w:rPr>
              <w:t>я</w:t>
            </w:r>
            <w:r w:rsidRPr="0061527F">
              <w:rPr>
                <w:sz w:val="19"/>
                <w:szCs w:val="19"/>
              </w:rPr>
              <w:t xml:space="preserve"> 2019 г.                    М.П.</w:t>
            </w:r>
          </w:p>
          <w:p w:rsidR="00CB36BC" w:rsidRPr="0061527F" w:rsidRDefault="00CB36BC" w:rsidP="00CB36BC">
            <w:pPr>
              <w:pStyle w:val="prilozhenie"/>
              <w:ind w:firstLine="0"/>
              <w:jc w:val="left"/>
              <w:rPr>
                <w:sz w:val="19"/>
                <w:szCs w:val="19"/>
              </w:rPr>
            </w:pPr>
          </w:p>
        </w:tc>
      </w:tr>
    </w:tbl>
    <w:p w:rsidR="00595292" w:rsidRDefault="00595292"/>
    <w:sectPr w:rsidR="00595292"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595292"/>
    <w:rsid w:val="006A52A8"/>
    <w:rsid w:val="009372CE"/>
    <w:rsid w:val="00961056"/>
    <w:rsid w:val="00BA0CE5"/>
    <w:rsid w:val="00CB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2974"/>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5</cp:revision>
  <dcterms:created xsi:type="dcterms:W3CDTF">2019-04-29T09:51:00Z</dcterms:created>
  <dcterms:modified xsi:type="dcterms:W3CDTF">2019-05-21T02:39:00Z</dcterms:modified>
</cp:coreProperties>
</file>